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        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выстраивать систему подготовки педагогов.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      </w:t>
      </w:r>
      <w:proofErr w:type="gramStart"/>
      <w:r w:rsidRPr="00CB58FD">
        <w:rPr>
          <w:rStyle w:val="c3"/>
          <w:color w:val="000000"/>
          <w:sz w:val="28"/>
          <w:szCs w:val="28"/>
        </w:rPr>
        <w:t xml:space="preserve">Педагогическая компетентность – оценочная категория, характеризующая педагога как субъекта воспитательной деятельности в системе образования, предполагающая наличие профессиональных (объективно необходимые) психологических и педагогических знаний; профессиональных (объективно необходимые) педагогических умений; профессиональных психологических позиций </w:t>
      </w:r>
      <w:bookmarkStart w:id="0" w:name="_GoBack"/>
      <w:bookmarkEnd w:id="0"/>
      <w:r w:rsidRPr="00CB58FD">
        <w:rPr>
          <w:rStyle w:val="c3"/>
          <w:color w:val="000000"/>
          <w:sz w:val="28"/>
          <w:szCs w:val="28"/>
        </w:rPr>
        <w:t>и  установок педагога, требуемых от него профессией.</w:t>
      </w:r>
      <w:proofErr w:type="gramEnd"/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Понятие компетентности педагога  понимается    как ценностно-смысловое отношение к целям и результатам педагогической деятельности, выражающееся в осознанном выполнении профессиональных функций.  И это особенно ценно, учитывая, что такая  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 направленного на изменение внутреннего мира, определяющего осознанность действий воспитателя детского сада.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       На  данный момент  существует проблема формирования педагога, обладающего компетентностью, креативностью, 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 по повышению профессиональной компетентности поможет вывести их на более высокий уровень.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     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         Методическая работа включает следующие направления: методическое сопровождение (взаимодействие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воспитанников).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       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         Особенностью  методической деятельности на современном этапе, по нашему убеждению, является удовлетворение актуальных профессиональных потребностей педагога и обеспечение условий для включения педагога в творческий поиск. Методическая деятельность, реализуемая на всех уровнях в соответствии с современными требованиями, позволит успешно перейти каждому педагогу к реализации ФГОС. 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color w:val="000000"/>
          <w:sz w:val="28"/>
          <w:szCs w:val="28"/>
        </w:rPr>
        <w:t>Таким образом, </w:t>
      </w:r>
      <w:r w:rsidRPr="00CB58FD">
        <w:rPr>
          <w:rStyle w:val="c18"/>
          <w:b/>
          <w:bCs/>
          <w:color w:val="000000"/>
          <w:sz w:val="28"/>
          <w:szCs w:val="28"/>
        </w:rPr>
        <w:t>цель</w:t>
      </w:r>
      <w:r w:rsidRPr="00CB58FD">
        <w:rPr>
          <w:rStyle w:val="c3"/>
          <w:color w:val="000000"/>
          <w:sz w:val="28"/>
          <w:szCs w:val="28"/>
        </w:rPr>
        <w:t xml:space="preserve"> методической работы в </w:t>
      </w:r>
      <w:r>
        <w:rPr>
          <w:rStyle w:val="c3"/>
          <w:color w:val="000000"/>
          <w:sz w:val="28"/>
          <w:szCs w:val="28"/>
        </w:rPr>
        <w:t xml:space="preserve">ДОУ </w:t>
      </w:r>
      <w:r w:rsidRPr="00CB58FD">
        <w:rPr>
          <w:rStyle w:val="c3"/>
          <w:color w:val="000000"/>
          <w:sz w:val="28"/>
          <w:szCs w:val="28"/>
        </w:rPr>
        <w:t xml:space="preserve"> в условиях ФГОС </w:t>
      </w:r>
      <w:proofErr w:type="gramStart"/>
      <w:r w:rsidRPr="00CB58FD">
        <w:rPr>
          <w:rStyle w:val="c3"/>
          <w:color w:val="000000"/>
          <w:sz w:val="28"/>
          <w:szCs w:val="28"/>
        </w:rPr>
        <w:t>ДО</w:t>
      </w:r>
      <w:proofErr w:type="gramEnd"/>
      <w:r w:rsidRPr="00CB58FD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CB58FD">
        <w:rPr>
          <w:rStyle w:val="c3"/>
          <w:color w:val="000000"/>
          <w:sz w:val="28"/>
          <w:szCs w:val="28"/>
        </w:rPr>
        <w:t>была</w:t>
      </w:r>
      <w:proofErr w:type="gramEnd"/>
      <w:r w:rsidRPr="00CB58FD">
        <w:rPr>
          <w:rStyle w:val="c3"/>
          <w:color w:val="000000"/>
          <w:sz w:val="28"/>
          <w:szCs w:val="28"/>
        </w:rPr>
        <w:t xml:space="preserve"> сформулирована следующим образом: повышение профессиональной компетенции педагогических работников для реализации ФГОС ДОчерез создание системы непрерывного профессионального развития каждого педагогического работника.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 xml:space="preserve">Субъектом методической работы в современных условиях в первую очередь является сам педагог, выступающий как самостоятельный творец своей профессиональной деятельности. Особое значение, поэтому, приобретает формирование у педагогов </w:t>
      </w:r>
      <w:r w:rsidRPr="00CB58FD">
        <w:rPr>
          <w:rStyle w:val="c3"/>
          <w:color w:val="000000"/>
          <w:sz w:val="28"/>
          <w:szCs w:val="28"/>
        </w:rPr>
        <w:lastRenderedPageBreak/>
        <w:t>умения самостоятельно, проблемно подойти как к собственной деятельности, так и к деятельности коллег, всего педагогического коллектива.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color w:val="000000"/>
          <w:sz w:val="28"/>
          <w:szCs w:val="28"/>
        </w:rPr>
        <w:t>Достижение нового качества дошкольного образования и личности ребенка возможно, только при условии повышения уровня профессиональной компетентности педагогических работников. Исходя из этого, выделяем </w:t>
      </w:r>
      <w:r w:rsidRPr="00CB58FD">
        <w:rPr>
          <w:rStyle w:val="c18"/>
          <w:b/>
          <w:bCs/>
          <w:color w:val="000000"/>
          <w:sz w:val="28"/>
          <w:szCs w:val="28"/>
        </w:rPr>
        <w:t>задачи</w:t>
      </w:r>
      <w:r w:rsidRPr="00CB58FD">
        <w:rPr>
          <w:rStyle w:val="c3"/>
          <w:color w:val="000000"/>
          <w:sz w:val="28"/>
          <w:szCs w:val="28"/>
        </w:rPr>
        <w:t> методической работы на новом этапе: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 xml:space="preserve">Моделирование основной общеобразовательной программы дошкольной образовательной организации согласно ФГОС </w:t>
      </w:r>
      <w:proofErr w:type="gramStart"/>
      <w:r w:rsidRPr="00CB58FD">
        <w:rPr>
          <w:rStyle w:val="c3"/>
          <w:color w:val="000000"/>
          <w:sz w:val="28"/>
          <w:szCs w:val="28"/>
        </w:rPr>
        <w:t>ДО</w:t>
      </w:r>
      <w:proofErr w:type="gramEnd"/>
      <w:r w:rsidRPr="00CB58FD">
        <w:rPr>
          <w:rStyle w:val="c3"/>
          <w:color w:val="000000"/>
          <w:sz w:val="28"/>
          <w:szCs w:val="28"/>
        </w:rPr>
        <w:t>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Создание развивающей образовательной среды в ДОО, которая позволит реализовать достижения нового качества образования.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Формирование в ДОО коллектива единомышленников: выработать педагогическое кредо, развить традиции, контроль и анализ учебно-воспитательного процесса, выявить, обобщить и распространить передовой педагогический опыт, приобщить воспитателей к экспериментальной работе.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Способствование развитию профессиональных компетентностей воспитателей, направленных на использование продуктивных педагогических технологий.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Повышение педагогического мастерства педагогов через привлечение их к участию в конкурсных проектах.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 xml:space="preserve">Анализ и изучение потребностей педагогов в повышении квалификации по проблеме ФГОС </w:t>
      </w:r>
      <w:proofErr w:type="gramStart"/>
      <w:r w:rsidRPr="00CB58FD">
        <w:rPr>
          <w:rStyle w:val="c3"/>
          <w:color w:val="000000"/>
          <w:sz w:val="28"/>
          <w:szCs w:val="28"/>
        </w:rPr>
        <w:t>ДО</w:t>
      </w:r>
      <w:proofErr w:type="gramEnd"/>
      <w:r w:rsidRPr="00CB58FD">
        <w:rPr>
          <w:rStyle w:val="c3"/>
          <w:color w:val="000000"/>
          <w:sz w:val="28"/>
          <w:szCs w:val="28"/>
        </w:rPr>
        <w:t>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Организация непрерывного повышения квалификации по проблеме введения ФГОС.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Создание творческих групп воспитателей по методическим проблемам, связанных с введением ФГОС.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17"/>
          <w:b/>
          <w:bCs/>
          <w:color w:val="000000"/>
          <w:sz w:val="28"/>
          <w:szCs w:val="28"/>
        </w:rPr>
        <w:t xml:space="preserve">Направления методической работы в условиях реализации ФГОС </w:t>
      </w:r>
      <w:proofErr w:type="gramStart"/>
      <w:r w:rsidRPr="00CB58FD">
        <w:rPr>
          <w:rStyle w:val="c17"/>
          <w:b/>
          <w:bCs/>
          <w:color w:val="000000"/>
          <w:sz w:val="28"/>
          <w:szCs w:val="28"/>
        </w:rPr>
        <w:t>ДО</w:t>
      </w:r>
      <w:proofErr w:type="gramEnd"/>
      <w:r w:rsidRPr="00CB58FD">
        <w:rPr>
          <w:rStyle w:val="c17"/>
          <w:b/>
          <w:bCs/>
          <w:color w:val="000000"/>
          <w:sz w:val="28"/>
          <w:szCs w:val="28"/>
        </w:rPr>
        <w:t>.</w:t>
      </w:r>
    </w:p>
    <w:tbl>
      <w:tblPr>
        <w:tblW w:w="1138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5469"/>
        <w:gridCol w:w="2876"/>
      </w:tblGrid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17"/>
                <w:b/>
                <w:bCs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17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17"/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color w:val="666666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color w:val="666666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color w:val="666666"/>
                <w:sz w:val="20"/>
                <w:szCs w:val="20"/>
              </w:rPr>
            </w:pP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1. Анализ состояния образовательной и методической работы в ОО в условиях перехода на ФГОС.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2. Анализ затруднений педагогов в вопросах реализации ФГОС.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3. Мониторинг освоения основной образовательной программы ОО (в части достижения целевых ориентиров дошкольного образования).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Аналитическая справка о состоянии готовности дошкольной образовательной организации к реализации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 Формирование банка данных нормативно-правовых документов федерального, регионального, муниципального уровней, локальных актов, регламентирующих введение и реализацию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2.Подбор, систематизация, распространение информационных материалов о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технологиях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 xml:space="preserve"> его реализации.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3.Информирование о перечне учебно-методической литературы и оборудования, для реализации ФГОС дошкольного образования;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4 Определение списка методической литературы и пособий, используемых в образовательном процессе в соответствии с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5. Информирование родительской общественности по вопросам введения ФГОС дошкольного образования.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6.Размещение на сайте ОО, результатов деятельности творческих групп по созданию модели образовательной программы в соответствии с ФГОС ДО, реализации образовательных областей и т.д.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Наличие систематизированных источников, размещенных в методическом кабинете и на сайте ОО</w:t>
            </w: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Организационно – методическая деятельность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1.Организация взаимодействия педагогов  по различным аспектам реализации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2.Создание и обеспечение условий  деятельности  творческих групп по различным аспектам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lastRenderedPageBreak/>
              <w:t>3.Организация участия педагогов ОО  в профессиональных конкурсах 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Наличия продуктов (дипломов, сертификатов и др.) участия в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Интернет-сообществах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lastRenderedPageBreak/>
              <w:t>Наличие  продуктов работы творческих групп, размещенных в методическом кабинете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Планы работы творческих групп.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Совместные планы, проекты деятельности по различным вопросам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lastRenderedPageBreak/>
              <w:t>Консультационная деятельность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1.Разработка и проведение индивидуальных и групповых консультаций для педагогов и родителей по разъяснению требований ФГОС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2.Консультирование творческих групп по направлению их деятельности.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3.Консультации по составлению индивидуальных образовательных маршрутов повышения квалификации педагогов по вопросам освоения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Отчет о проведенных консультациях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Заявки на создание творческих групп (ТГ)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Планы работы ТГ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Списки педагогов, повышающих квалификацию</w:t>
            </w: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Экспертная деятельность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1.Экспертиза рабочих программ педагогов ОО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2.Экспертиза продуктов деятельности творческих групп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Экспертные заключения</w:t>
            </w:r>
          </w:p>
        </w:tc>
      </w:tr>
      <w:tr w:rsidR="00CB58FD" w:rsidRPr="00CB58FD" w:rsidTr="00CB58FD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1.Обеспечение повышения квалификации всех педагогов ОО по вопросам ФГОС.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2. Моделирование образовательного процесса на основе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3.Проведение семинаров, практикумов, мастер — классов по  проблематике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4.Организация дистанционного обучения педагогов, в том числе в форме </w:t>
            </w:r>
            <w:proofErr w:type="spellStart"/>
            <w:r w:rsidRPr="00CB58FD">
              <w:rPr>
                <w:rStyle w:val="c3"/>
                <w:color w:val="000000"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План — график повышения квалификации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Создание моделей образовательного процесса в соответствии с возрастными и индивидуальными особенностями детей на основе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 xml:space="preserve">Совершенствование профессиональных компетенций педагогов в вопросах  реализации ФГОС </w:t>
            </w:r>
            <w:proofErr w:type="gramStart"/>
            <w:r w:rsidRPr="00CB58FD">
              <w:rPr>
                <w:rStyle w:val="c3"/>
                <w:color w:val="000000"/>
                <w:sz w:val="20"/>
                <w:szCs w:val="20"/>
              </w:rPr>
              <w:t>ДО</w:t>
            </w:r>
            <w:proofErr w:type="gramEnd"/>
            <w:r w:rsidRPr="00CB58FD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CB58FD" w:rsidRPr="00CB58FD" w:rsidRDefault="00CB58FD" w:rsidP="00CB58FD">
            <w:pPr>
              <w:pStyle w:val="a3"/>
              <w:jc w:val="both"/>
              <w:rPr>
                <w:sz w:val="20"/>
                <w:szCs w:val="20"/>
              </w:rPr>
            </w:pPr>
            <w:r w:rsidRPr="00CB58FD">
              <w:rPr>
                <w:rStyle w:val="c3"/>
                <w:color w:val="000000"/>
                <w:sz w:val="20"/>
                <w:szCs w:val="20"/>
              </w:rPr>
              <w:t>Повышение квалификации педагогов ОО по проблеме  реализации требований ФГОС</w:t>
            </w:r>
          </w:p>
        </w:tc>
      </w:tr>
    </w:tbl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 xml:space="preserve">Профессиональное развитие педагога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</w:t>
      </w:r>
      <w:proofErr w:type="gramStart"/>
      <w:r w:rsidRPr="00CB58FD">
        <w:rPr>
          <w:rStyle w:val="c3"/>
          <w:color w:val="000000"/>
          <w:sz w:val="28"/>
          <w:szCs w:val="28"/>
        </w:rPr>
        <w:t>ДО</w:t>
      </w:r>
      <w:proofErr w:type="gramEnd"/>
      <w:r w:rsidRPr="00CB58FD">
        <w:rPr>
          <w:rStyle w:val="c3"/>
          <w:color w:val="000000"/>
          <w:sz w:val="28"/>
          <w:szCs w:val="28"/>
        </w:rPr>
        <w:t>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       Первое, что было сделано в  </w:t>
      </w:r>
      <w:r>
        <w:rPr>
          <w:rStyle w:val="c3"/>
          <w:color w:val="000000"/>
          <w:sz w:val="28"/>
          <w:szCs w:val="28"/>
        </w:rPr>
        <w:t>М</w:t>
      </w:r>
      <w:r w:rsidRPr="00CB58FD">
        <w:rPr>
          <w:rStyle w:val="c3"/>
          <w:color w:val="000000"/>
          <w:sz w:val="28"/>
          <w:szCs w:val="28"/>
        </w:rPr>
        <w:t>ДОУ – создали нормативно – правовые  условия, которые позволили педагогам однозначно трактовать приоритеты в организации инновационной деятельности и повышении квалификации. В пакет нормативных документов были включены не только документы федерального, регионального  и муниципального уровней, но и документы, разработанные ДОУ, в которых находят свое отражение содержание и основные приоритеты в повышении квалификации педагогов. Это локальные акты ДОУ: Устав, Лицензия на образовательную деятельность, основная общеобразовательная программа дошкольного образования</w:t>
      </w:r>
      <w:proofErr w:type="gramStart"/>
      <w:r>
        <w:rPr>
          <w:rStyle w:val="c3"/>
          <w:color w:val="000000"/>
          <w:sz w:val="28"/>
          <w:szCs w:val="28"/>
        </w:rPr>
        <w:t>.</w:t>
      </w:r>
      <w:r w:rsidRPr="00CB58FD">
        <w:rPr>
          <w:rStyle w:val="c3"/>
          <w:color w:val="000000"/>
          <w:sz w:val="28"/>
          <w:szCs w:val="28"/>
        </w:rPr>
        <w:t>К</w:t>
      </w:r>
      <w:proofErr w:type="gramEnd"/>
      <w:r w:rsidRPr="00CB58FD">
        <w:rPr>
          <w:rStyle w:val="c3"/>
          <w:color w:val="000000"/>
          <w:sz w:val="28"/>
          <w:szCs w:val="28"/>
        </w:rPr>
        <w:t>роме того  были разработаны положения:  Положение о творческой группе, Положение о методическом объединении воспитателей разных возрастных групп, Положение по разработке основной общеобразовательной программы дошкольного образования,  Положение о комплексно - тематическом планировании, Положение о наставничестве. Разработанные  положения, как показала практика, позволили внести ясность и упорядоченность в организации и осуществлении различных аспектов повышения квалификации педагогов в ДОУ.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lastRenderedPageBreak/>
        <w:t>Примечательно, что вовлечение сотрудников в процесс управления, способствует повышению их профессионального мастерства, развитию инновационной деятельности дошкольного образовательного учреждения. 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Второе, это – методические объединения воспитателей разных возрастных групп. Основной деятельностью их является совершенствование  </w:t>
      </w:r>
      <w:proofErr w:type="spellStart"/>
      <w:r w:rsidRPr="00CB58FD">
        <w:rPr>
          <w:rStyle w:val="c3"/>
          <w:color w:val="000000"/>
          <w:sz w:val="28"/>
          <w:szCs w:val="28"/>
        </w:rPr>
        <w:t>воспитательно</w:t>
      </w:r>
      <w:proofErr w:type="spellEnd"/>
      <w:r w:rsidRPr="00CB58FD">
        <w:rPr>
          <w:rStyle w:val="c3"/>
          <w:color w:val="000000"/>
          <w:sz w:val="28"/>
          <w:szCs w:val="28"/>
        </w:rPr>
        <w:t xml:space="preserve"> - образовательного процесса по направлениям, рефлексия качества работы по повышению профессионального мастерства педагогов, а главное – профессиональное продвижение всего  коллектива.  Цели и задачи методических объединений: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Реализация государственной политики в области образования.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Вовлечение сотрудников, родителей в решение управленческих задач.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Разработка, внедрение в практику работы ДОУ новых педагогических идей, технологий, программ, обеспечивающих развитие дошкольного образовательного учреждения.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Повышение профессионального мастерства, активизация инновационной деятельности, творческого потенциала сотрудников ДОУ.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 xml:space="preserve">Каждое методическое объединение имеет план работы по своему направлению. Руководят их деятельностью специалисты ДОУ из числа творческой инициативной группы, педагогов - </w:t>
      </w:r>
      <w:proofErr w:type="spellStart"/>
      <w:r w:rsidRPr="00CB58FD">
        <w:rPr>
          <w:rStyle w:val="c3"/>
          <w:color w:val="000000"/>
          <w:sz w:val="28"/>
          <w:szCs w:val="28"/>
        </w:rPr>
        <w:t>стажистов</w:t>
      </w:r>
      <w:proofErr w:type="spellEnd"/>
      <w:r w:rsidRPr="00CB58FD">
        <w:rPr>
          <w:rStyle w:val="c3"/>
          <w:color w:val="000000"/>
          <w:sz w:val="28"/>
          <w:szCs w:val="28"/>
        </w:rPr>
        <w:t>, которые  ответственны за конечный результат.  МО выполняют методические и контрольные функции. На  педагогических совещаниях рассматриваются проблемные вопросы по направлениям, заслушиваются результаты работы, представляются наработанные материалы.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Работа методического объединения организуется: 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на теоретической основе – осознание идеи, осмысление передовых систем;     повышение уровня подготовки педагогов по направлению;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диагностической  – сбор необходимой информации;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методической – изучение имеющего опыта по направлению, выявление передового педагогического опыта дошкольного образовательного учреждения,  повышение уровня методической подготовки педагогов;</w:t>
      </w:r>
    </w:p>
    <w:p w:rsidR="00CB58FD" w:rsidRPr="00CB58FD" w:rsidRDefault="00CB58FD" w:rsidP="00CB58FD">
      <w:pPr>
        <w:pStyle w:val="a3"/>
        <w:jc w:val="both"/>
      </w:pPr>
      <w:proofErr w:type="gramStart"/>
      <w:r w:rsidRPr="00CB58FD">
        <w:rPr>
          <w:rStyle w:val="c3"/>
          <w:color w:val="000000"/>
          <w:sz w:val="28"/>
          <w:szCs w:val="28"/>
        </w:rPr>
        <w:t>практической</w:t>
      </w:r>
      <w:proofErr w:type="gramEnd"/>
      <w:r w:rsidRPr="00CB58FD">
        <w:rPr>
          <w:rStyle w:val="c3"/>
          <w:color w:val="000000"/>
          <w:sz w:val="28"/>
          <w:szCs w:val="28"/>
        </w:rPr>
        <w:t xml:space="preserve"> – разработка и внедрение новых технологий, проектов, программ, методическое обеспечение по направлениям;</w:t>
      </w:r>
    </w:p>
    <w:p w:rsidR="00CB58FD" w:rsidRPr="00CB58FD" w:rsidRDefault="00CB58FD" w:rsidP="00CB58FD">
      <w:pPr>
        <w:pStyle w:val="a3"/>
        <w:jc w:val="both"/>
      </w:pPr>
      <w:proofErr w:type="gramStart"/>
      <w:r w:rsidRPr="00CB58FD">
        <w:rPr>
          <w:rStyle w:val="c3"/>
          <w:color w:val="000000"/>
          <w:sz w:val="28"/>
          <w:szCs w:val="28"/>
        </w:rPr>
        <w:t>аналитической</w:t>
      </w:r>
      <w:proofErr w:type="gramEnd"/>
      <w:r w:rsidRPr="00CB58FD">
        <w:rPr>
          <w:rStyle w:val="c3"/>
          <w:color w:val="000000"/>
          <w:sz w:val="28"/>
          <w:szCs w:val="28"/>
        </w:rPr>
        <w:t xml:space="preserve"> –  анализ проблем, обобщение полученных результатов по направлениям, формулирование выводов.</w:t>
      </w:r>
    </w:p>
    <w:p w:rsidR="00CB58FD" w:rsidRPr="00CB58FD" w:rsidRDefault="00CB58FD" w:rsidP="00CB58FD">
      <w:pPr>
        <w:pStyle w:val="a3"/>
        <w:jc w:val="both"/>
      </w:pPr>
      <w:proofErr w:type="gramStart"/>
      <w:r w:rsidRPr="00CB58FD">
        <w:rPr>
          <w:rStyle w:val="c3"/>
          <w:color w:val="000000"/>
          <w:sz w:val="28"/>
          <w:szCs w:val="28"/>
        </w:rPr>
        <w:t>При организации деятельности МО используем разнообразные формы активного  взаимодействия: работа в едином образовательном пространстве; проблемные семинары, семинары – практикумы, эстафеты педагогического мастерства,  творческие мастерские, тренинги,  дискуссии,  мастер – классы,  проектную деятельность,  конкурсы и другие.</w:t>
      </w:r>
      <w:proofErr w:type="gramEnd"/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              </w:t>
      </w:r>
    </w:p>
    <w:p w:rsidR="00CB58FD" w:rsidRDefault="00CB58FD" w:rsidP="00CB58FD">
      <w:pPr>
        <w:pStyle w:val="a3"/>
        <w:jc w:val="both"/>
        <w:rPr>
          <w:rStyle w:val="c9"/>
          <w:color w:val="000000"/>
          <w:sz w:val="28"/>
          <w:szCs w:val="28"/>
        </w:rPr>
      </w:pPr>
      <w:r w:rsidRPr="00CB58FD">
        <w:rPr>
          <w:rStyle w:val="c9"/>
          <w:color w:val="000000"/>
          <w:sz w:val="28"/>
          <w:szCs w:val="28"/>
        </w:rPr>
        <w:t xml:space="preserve">Для решения задач по повышению уровня профессиональной компетенции использовались различные формы повышения педагогического мастерства, например: </w:t>
      </w:r>
    </w:p>
    <w:p w:rsidR="00CB58FD" w:rsidRDefault="00CB58FD" w:rsidP="00CB58FD">
      <w:pPr>
        <w:pStyle w:val="a3"/>
        <w:jc w:val="both"/>
        <w:rPr>
          <w:rStyle w:val="c9"/>
          <w:color w:val="000000"/>
          <w:sz w:val="28"/>
          <w:szCs w:val="28"/>
        </w:rPr>
      </w:pPr>
      <w:r w:rsidRPr="00CB58FD">
        <w:rPr>
          <w:rStyle w:val="c9"/>
          <w:color w:val="000000"/>
          <w:sz w:val="28"/>
          <w:szCs w:val="28"/>
        </w:rPr>
        <w:t>1) </w:t>
      </w:r>
      <w:r w:rsidRPr="00CB58FD">
        <w:rPr>
          <w:rStyle w:val="c10"/>
          <w:b/>
          <w:bCs/>
          <w:color w:val="000000"/>
          <w:sz w:val="28"/>
          <w:szCs w:val="28"/>
        </w:rPr>
        <w:t>Педагогические советы </w:t>
      </w:r>
      <w:r w:rsidRPr="00CB58FD">
        <w:rPr>
          <w:rStyle w:val="c9"/>
          <w:color w:val="000000"/>
          <w:sz w:val="28"/>
          <w:szCs w:val="28"/>
        </w:rPr>
        <w:t xml:space="preserve"> «Приоритетные направления образовательной политики ДОУ в условиях введения ФГОС ДО»; “Организация образовательной деятельности с детьми в соответствии с ФГОС </w:t>
      </w:r>
      <w:proofErr w:type="gramStart"/>
      <w:r w:rsidRPr="00CB58FD">
        <w:rPr>
          <w:rStyle w:val="c9"/>
          <w:color w:val="000000"/>
          <w:sz w:val="28"/>
          <w:szCs w:val="28"/>
        </w:rPr>
        <w:t>ДО</w:t>
      </w:r>
      <w:proofErr w:type="gramEnd"/>
      <w:r w:rsidRPr="00CB58FD">
        <w:rPr>
          <w:rStyle w:val="c9"/>
          <w:color w:val="000000"/>
          <w:sz w:val="28"/>
          <w:szCs w:val="28"/>
        </w:rPr>
        <w:t>”</w:t>
      </w:r>
    </w:p>
    <w:p w:rsidR="00CB58FD" w:rsidRDefault="00CB58FD" w:rsidP="00CB58FD">
      <w:pPr>
        <w:pStyle w:val="a3"/>
        <w:jc w:val="both"/>
        <w:rPr>
          <w:rStyle w:val="c9"/>
          <w:color w:val="000000"/>
          <w:sz w:val="28"/>
          <w:szCs w:val="28"/>
        </w:rPr>
      </w:pPr>
      <w:r w:rsidRPr="00CB58FD">
        <w:rPr>
          <w:rStyle w:val="c9"/>
          <w:color w:val="000000"/>
          <w:sz w:val="28"/>
          <w:szCs w:val="28"/>
        </w:rPr>
        <w:t xml:space="preserve"> 2) </w:t>
      </w:r>
      <w:r w:rsidRPr="00CB58FD">
        <w:rPr>
          <w:rStyle w:val="c18"/>
          <w:b/>
          <w:bCs/>
          <w:color w:val="000000"/>
          <w:sz w:val="28"/>
          <w:szCs w:val="28"/>
        </w:rPr>
        <w:t>семинары, семинары – практикумы</w:t>
      </w:r>
      <w:r w:rsidRPr="00CB58FD">
        <w:rPr>
          <w:rStyle w:val="c9"/>
          <w:color w:val="000000"/>
          <w:sz w:val="28"/>
          <w:szCs w:val="28"/>
        </w:rPr>
        <w:t>: “</w:t>
      </w:r>
      <w:r w:rsidRPr="00CB58FD">
        <w:rPr>
          <w:rStyle w:val="c10"/>
          <w:color w:val="000000"/>
          <w:sz w:val="28"/>
          <w:szCs w:val="28"/>
        </w:rPr>
        <w:t> </w:t>
      </w:r>
      <w:proofErr w:type="gramStart"/>
      <w:r w:rsidRPr="00CB58FD">
        <w:rPr>
          <w:rStyle w:val="c9"/>
          <w:color w:val="000000"/>
          <w:sz w:val="28"/>
          <w:szCs w:val="28"/>
        </w:rPr>
        <w:t>Использование ИКТ при организации взаимодействия с семьями воспитанников”, “</w:t>
      </w:r>
      <w:r w:rsidRPr="00CB58FD">
        <w:rPr>
          <w:rStyle w:val="c10"/>
          <w:color w:val="000000"/>
          <w:sz w:val="28"/>
          <w:szCs w:val="28"/>
        </w:rPr>
        <w:t> </w:t>
      </w:r>
      <w:r w:rsidRPr="00CB58FD">
        <w:rPr>
          <w:rStyle w:val="c9"/>
          <w:color w:val="000000"/>
          <w:sz w:val="28"/>
          <w:szCs w:val="28"/>
        </w:rPr>
        <w:t>Создание развивающей предметно-пространственной среды в ДОО с учетом требований ФГОС ДО”, “</w:t>
      </w:r>
      <w:r w:rsidRPr="00CB58FD">
        <w:rPr>
          <w:rStyle w:val="c10"/>
          <w:color w:val="000000"/>
          <w:sz w:val="28"/>
          <w:szCs w:val="28"/>
        </w:rPr>
        <w:t> </w:t>
      </w:r>
      <w:r w:rsidRPr="00CB58FD">
        <w:rPr>
          <w:rStyle w:val="c9"/>
          <w:color w:val="000000"/>
          <w:sz w:val="28"/>
          <w:szCs w:val="28"/>
        </w:rPr>
        <w:t xml:space="preserve">Организация </w:t>
      </w:r>
      <w:r w:rsidRPr="00CB58FD">
        <w:rPr>
          <w:rStyle w:val="c9"/>
          <w:color w:val="000000"/>
          <w:sz w:val="28"/>
          <w:szCs w:val="28"/>
        </w:rPr>
        <w:lastRenderedPageBreak/>
        <w:t>взаимодействия с детьми дошкольного возраста с учетом принципов системно – деятельностного   подхода”, “Использование ЭОР для развития логического мышления, абстрактного воображения, образной памяти, ассоциативного мышления”; “Проектно – исследовательская деятельность детей”;</w:t>
      </w:r>
      <w:r w:rsidRPr="00CB58FD">
        <w:rPr>
          <w:rStyle w:val="c10"/>
          <w:color w:val="000000"/>
          <w:sz w:val="28"/>
          <w:szCs w:val="28"/>
        </w:rPr>
        <w:t> </w:t>
      </w:r>
      <w:r w:rsidRPr="00CB58FD">
        <w:rPr>
          <w:rStyle w:val="c9"/>
          <w:color w:val="000000"/>
          <w:sz w:val="28"/>
          <w:szCs w:val="28"/>
        </w:rPr>
        <w:t>семинар по планированию воспитательно-образовательной деятельности в группах ДОУ в условиях ФГОС; </w:t>
      </w:r>
      <w:proofErr w:type="gramEnd"/>
    </w:p>
    <w:p w:rsidR="00CB58FD" w:rsidRPr="00CB58FD" w:rsidRDefault="00CB58FD" w:rsidP="00CB58FD">
      <w:pPr>
        <w:pStyle w:val="a3"/>
        <w:jc w:val="both"/>
      </w:pPr>
      <w:r w:rsidRPr="00CB58FD">
        <w:rPr>
          <w:rStyle w:val="c18"/>
          <w:b/>
          <w:bCs/>
          <w:color w:val="000000"/>
          <w:sz w:val="28"/>
          <w:szCs w:val="28"/>
        </w:rPr>
        <w:t>консультации</w:t>
      </w:r>
      <w:r w:rsidRPr="00CB58FD">
        <w:rPr>
          <w:rStyle w:val="c3"/>
          <w:color w:val="000000"/>
          <w:sz w:val="28"/>
          <w:szCs w:val="28"/>
        </w:rPr>
        <w:t> 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«Организация  мониторинга в ДОУ»,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color w:val="000000"/>
          <w:sz w:val="28"/>
          <w:szCs w:val="28"/>
        </w:rPr>
        <w:t> Была разработана система требований к содержанию портфолио. Портфолио  формируем  с каждым педагогом. Содержание  варьируется в зависимости от возраста и уровня квалификации педагога, специфики группы, в которой он работает. Наличие такого информационного банка не только способствует росту интеллектуального потенциала, но и стимулирует педагога к осуществлению инновационной деятельности, способствует повышению квалификации педагога, учит презентации своей деятельности.</w:t>
      </w:r>
      <w:r w:rsidRPr="00CB58FD">
        <w:rPr>
          <w:rStyle w:val="c10"/>
          <w:color w:val="000000"/>
          <w:sz w:val="28"/>
          <w:szCs w:val="28"/>
        </w:rPr>
        <w:t> </w:t>
      </w:r>
      <w:r w:rsidRPr="00CB58FD">
        <w:rPr>
          <w:rStyle w:val="c3"/>
          <w:color w:val="000000"/>
          <w:sz w:val="28"/>
          <w:szCs w:val="28"/>
        </w:rPr>
        <w:t>Портфолио педагога ДОУ состоит из следующих разделов: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Визитная  карточка педагога;</w:t>
      </w:r>
    </w:p>
    <w:p w:rsidR="00CB58FD" w:rsidRPr="00CB58FD" w:rsidRDefault="00CB58FD" w:rsidP="00CB58FD">
      <w:pPr>
        <w:pStyle w:val="a3"/>
        <w:jc w:val="both"/>
      </w:pPr>
      <w:proofErr w:type="spellStart"/>
      <w:r w:rsidRPr="00CB58FD">
        <w:rPr>
          <w:rStyle w:val="c3"/>
          <w:color w:val="000000"/>
          <w:sz w:val="28"/>
          <w:szCs w:val="28"/>
        </w:rPr>
        <w:t>Профессиограмма</w:t>
      </w:r>
      <w:proofErr w:type="spellEnd"/>
      <w:r w:rsidRPr="00CB58FD">
        <w:rPr>
          <w:rStyle w:val="c3"/>
          <w:color w:val="000000"/>
          <w:sz w:val="28"/>
          <w:szCs w:val="28"/>
        </w:rPr>
        <w:t xml:space="preserve">  - квалификационная характеристика, включающая совокупность профессионально - значимых качеств, способностей, знаний, умений, навыков;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Нормативно-правовая база деятельности педагога дошкольного учреждения (перечень документов, локальные акты);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Самодиагностика (изучение затруднений и интересов в профессиональной деятельности педагогов);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Работа по самообразованию (тема, этапы работы);</w:t>
      </w:r>
    </w:p>
    <w:p w:rsidR="00CB58FD" w:rsidRPr="00CB58FD" w:rsidRDefault="00CB58FD" w:rsidP="00CB58FD">
      <w:pPr>
        <w:pStyle w:val="a3"/>
        <w:jc w:val="both"/>
      </w:pPr>
      <w:proofErr w:type="gramStart"/>
      <w:r w:rsidRPr="00CB58FD">
        <w:rPr>
          <w:rStyle w:val="c3"/>
          <w:color w:val="000000"/>
          <w:sz w:val="28"/>
          <w:szCs w:val="28"/>
        </w:rPr>
        <w:t>Педагогическая копилка (статьи, консультации, конспекты занятий, методики, описание педагогических технологий, рефераты, цитаты и др.);</w:t>
      </w:r>
      <w:proofErr w:type="gramEnd"/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Материалы по обобщению передового педагогического опыта (создание учебно-методического, учебного пособия, выступление с докладом, создание фотоальбома и т.д.);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Рейтинг педагога (справка о повышении уровня квалификации; отзывы администрации дошкольного учреждения, родителей, воспитанников; результаты анкетирования участников образовательного процесса, грамоты, дипломы).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К сожалению, не все педагоги готовы к происходящим изменениям. Практика показывает, что в ряде случаев, формально декларируя переход к новым стандартам, воспитатель сохраняет прежнее содержание образовательного процесса, механически применяя технологии нового содержания, что вызывает еще большее эмоциональное отторжение нововведений частью педагогов.  Ряду педагогов, оказалось, непросто мотивировать себя к принятию и включению в реализацию происходящих изменений. Большую роль в этом оказывает педагог-психолог, приоритеты в деятельности, которого претерпели существенные изменения.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Обучающие семинары</w:t>
      </w:r>
      <w:r w:rsidRPr="00CB58FD">
        <w:rPr>
          <w:rStyle w:val="c3"/>
          <w:color w:val="000000"/>
          <w:sz w:val="28"/>
          <w:szCs w:val="28"/>
        </w:rPr>
        <w:t> являются, на наш взгляд, наиболее продуктивной формой повышения квалификации педагогов: на них основное внимание уделяется повышению их теоретической подготовки. Необходимым условием организации обучающих семинаров является посильное участие всех педагогов.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Семинары позволяют: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lastRenderedPageBreak/>
        <w:t>Изучить нормативно – правовые документы, регламентирующие  организацию образовательного процесса.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Разработать программно – методическое обеспечение, формы работы с дошкольниками по образовательным областям, режим во  всех  группах;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Определить объекты и диагностический инструментарий мониторинга результатов освоения детьми основной общеобразовательной программы дошкольного образования.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        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Открытые просмотры</w:t>
      </w:r>
      <w:r w:rsidRPr="00CB58FD">
        <w:rPr>
          <w:rStyle w:val="c3"/>
          <w:color w:val="000000"/>
          <w:sz w:val="28"/>
          <w:szCs w:val="28"/>
        </w:rPr>
        <w:t>  играют важную роль в системе повышения квалификации педагогов и в образовательном процессе в целом.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color w:val="000000"/>
          <w:sz w:val="28"/>
          <w:szCs w:val="28"/>
        </w:rPr>
        <w:t>         </w:t>
      </w:r>
      <w:r w:rsidRPr="00CB58FD">
        <w:rPr>
          <w:rStyle w:val="c9"/>
          <w:i/>
          <w:iCs/>
          <w:color w:val="000000"/>
          <w:sz w:val="28"/>
          <w:szCs w:val="28"/>
        </w:rPr>
        <w:t>Смотр-конкурс</w:t>
      </w:r>
      <w:r w:rsidRPr="00CB58FD">
        <w:rPr>
          <w:rStyle w:val="c3"/>
          <w:color w:val="000000"/>
          <w:sz w:val="28"/>
          <w:szCs w:val="28"/>
        </w:rPr>
        <w:t> – это способ проверки профессиональных знаний, умений, навыков, педагогической эрудиции, возможность оценивать результаты путём сравнения своих способностей с другими.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Для повышения квалификации кадров были созданы  информационные условия, обеспечивающие повышение эффективности процесса управления, формирование информационной культуры у всех участников образовательного процесса; организацию  обмена опытом профессиональной деятельности через создание творческих отчетов, фото и видеорепортажей, публикаций из опыта работы; размещение материалов на сайт ДОУ. Таким образом, эффективность формирования профессиональной позиции в процессе повышения квалификации обеспечивается комплексом созданных условий.  К ним относятся психолого-педагогические условия: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1.Формирование  мотивации педагогической деятельности, актуализация и обогащение  опыта воспитателя</w:t>
      </w:r>
      <w:r w:rsidRPr="00CB58FD">
        <w:rPr>
          <w:rStyle w:val="c3"/>
          <w:color w:val="000000"/>
          <w:sz w:val="28"/>
          <w:szCs w:val="28"/>
        </w:rPr>
        <w:t> (презентация своей деятельности, стажировка, наставничество, курсы повышения квалификации,  открытые просмотры);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2.Организация взаимодействия психолога с воспитателем детского сада</w:t>
      </w:r>
      <w:r w:rsidRPr="00CB58FD">
        <w:rPr>
          <w:rStyle w:val="c3"/>
          <w:color w:val="000000"/>
          <w:sz w:val="28"/>
          <w:szCs w:val="28"/>
        </w:rPr>
        <w:t> (обеспечение рефлексии деятельности);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3.Организация методического сопровождения</w:t>
      </w:r>
      <w:r w:rsidRPr="00CB58FD">
        <w:rPr>
          <w:rStyle w:val="c3"/>
          <w:color w:val="000000"/>
          <w:sz w:val="28"/>
          <w:szCs w:val="28"/>
        </w:rPr>
        <w:t>  - создание программы самообразования как важного фактора  в развитии каждого педагога (школа молодого педагога, информационно-коммуникативные технологии), овладение образовательными технологиями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9"/>
          <w:i/>
          <w:iCs/>
          <w:color w:val="000000"/>
          <w:sz w:val="28"/>
          <w:szCs w:val="28"/>
        </w:rPr>
        <w:t>4.Наличие системы стимулирования воспитателей;</w:t>
      </w:r>
    </w:p>
    <w:p w:rsidR="00CB58FD" w:rsidRPr="00CB58FD" w:rsidRDefault="00CB58FD" w:rsidP="00CB58FD">
      <w:pPr>
        <w:pStyle w:val="a3"/>
        <w:jc w:val="both"/>
      </w:pPr>
      <w:r w:rsidRPr="00CB58FD">
        <w:rPr>
          <w:rStyle w:val="c3"/>
          <w:color w:val="000000"/>
          <w:sz w:val="28"/>
          <w:szCs w:val="28"/>
        </w:rPr>
        <w:t>          </w:t>
      </w:r>
      <w:proofErr w:type="gramStart"/>
      <w:r w:rsidRPr="00CB58FD">
        <w:rPr>
          <w:rStyle w:val="c3"/>
          <w:color w:val="000000"/>
          <w:sz w:val="28"/>
          <w:szCs w:val="28"/>
        </w:rPr>
        <w:t>В эпоху глобального переустройства всего образования в стране идет изменение статуса самого педагога, поэтому повышение квалификации  педагогов связано не только с развитием, расширением, углублением знаний и умений, полученных раннее, но и с пересмотром ранее усвоенных фактов, понятий, закономерностей, обусловленных развитием науки, появлением новых научных концепций.</w:t>
      </w:r>
      <w:proofErr w:type="gramEnd"/>
      <w:r w:rsidRPr="00CB58FD">
        <w:rPr>
          <w:rStyle w:val="c3"/>
          <w:color w:val="000000"/>
          <w:sz w:val="28"/>
          <w:szCs w:val="28"/>
        </w:rPr>
        <w:t xml:space="preserve"> Во время повышения квалификации происходит осмысление собственного педагогического опыта и выработка своей педагогической позиции, в сложную, многокомпонентную образовательную деятельность вносится та самая, ценная толика, тепло сердца педагога через его личное участие и ту смысловую канву его индивидуальной деятельности.</w:t>
      </w:r>
    </w:p>
    <w:p w:rsidR="00CB58FD" w:rsidRDefault="00CB58FD" w:rsidP="00CB58FD">
      <w:pPr>
        <w:pStyle w:val="a3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</w:t>
      </w:r>
    </w:p>
    <w:p w:rsidR="007B3015" w:rsidRPr="00320598" w:rsidRDefault="007B3015" w:rsidP="00CB58FD">
      <w:pPr>
        <w:pStyle w:val="a3"/>
        <w:jc w:val="both"/>
      </w:pPr>
    </w:p>
    <w:sectPr w:rsidR="007B3015" w:rsidRPr="00320598" w:rsidSect="0032059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660"/>
    <w:multiLevelType w:val="multilevel"/>
    <w:tmpl w:val="7B1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5100"/>
    <w:multiLevelType w:val="multilevel"/>
    <w:tmpl w:val="43E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829F0"/>
    <w:multiLevelType w:val="multilevel"/>
    <w:tmpl w:val="316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7C07"/>
    <w:multiLevelType w:val="multilevel"/>
    <w:tmpl w:val="BFA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40EA"/>
    <w:multiLevelType w:val="multilevel"/>
    <w:tmpl w:val="32D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36050"/>
    <w:multiLevelType w:val="multilevel"/>
    <w:tmpl w:val="45B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BE"/>
    <w:rsid w:val="000974BE"/>
    <w:rsid w:val="00320598"/>
    <w:rsid w:val="00356DD0"/>
    <w:rsid w:val="00496D44"/>
    <w:rsid w:val="007B3015"/>
    <w:rsid w:val="007F0976"/>
    <w:rsid w:val="00B70471"/>
    <w:rsid w:val="00B82F4E"/>
    <w:rsid w:val="00CB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8FD"/>
    <w:pPr>
      <w:spacing w:before="100" w:beforeAutospacing="1" w:after="100" w:afterAutospacing="1"/>
    </w:pPr>
  </w:style>
  <w:style w:type="character" w:customStyle="1" w:styleId="c3">
    <w:name w:val="c3"/>
    <w:basedOn w:val="a0"/>
    <w:rsid w:val="00CB58FD"/>
  </w:style>
  <w:style w:type="character" w:customStyle="1" w:styleId="c9">
    <w:name w:val="c9"/>
    <w:basedOn w:val="a0"/>
    <w:rsid w:val="00CB58FD"/>
  </w:style>
  <w:style w:type="character" w:customStyle="1" w:styleId="c18">
    <w:name w:val="c18"/>
    <w:basedOn w:val="a0"/>
    <w:rsid w:val="00CB58FD"/>
  </w:style>
  <w:style w:type="paragraph" w:customStyle="1" w:styleId="c11">
    <w:name w:val="c11"/>
    <w:basedOn w:val="a"/>
    <w:rsid w:val="00CB58FD"/>
    <w:pPr>
      <w:spacing w:before="100" w:beforeAutospacing="1" w:after="100" w:afterAutospacing="1"/>
    </w:pPr>
  </w:style>
  <w:style w:type="character" w:customStyle="1" w:styleId="c17">
    <w:name w:val="c17"/>
    <w:basedOn w:val="a0"/>
    <w:rsid w:val="00CB58FD"/>
  </w:style>
  <w:style w:type="character" w:customStyle="1" w:styleId="c10">
    <w:name w:val="c10"/>
    <w:basedOn w:val="a0"/>
    <w:rsid w:val="00CB58FD"/>
  </w:style>
  <w:style w:type="paragraph" w:styleId="a3">
    <w:name w:val="No Spacing"/>
    <w:uiPriority w:val="1"/>
    <w:qFormat/>
    <w:rsid w:val="00CB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8FD"/>
    <w:pPr>
      <w:spacing w:before="100" w:beforeAutospacing="1" w:after="100" w:afterAutospacing="1"/>
    </w:pPr>
  </w:style>
  <w:style w:type="character" w:customStyle="1" w:styleId="c3">
    <w:name w:val="c3"/>
    <w:basedOn w:val="a0"/>
    <w:rsid w:val="00CB58FD"/>
  </w:style>
  <w:style w:type="character" w:customStyle="1" w:styleId="c9">
    <w:name w:val="c9"/>
    <w:basedOn w:val="a0"/>
    <w:rsid w:val="00CB58FD"/>
  </w:style>
  <w:style w:type="character" w:customStyle="1" w:styleId="c18">
    <w:name w:val="c18"/>
    <w:basedOn w:val="a0"/>
    <w:rsid w:val="00CB58FD"/>
  </w:style>
  <w:style w:type="paragraph" w:customStyle="1" w:styleId="c11">
    <w:name w:val="c11"/>
    <w:basedOn w:val="a"/>
    <w:rsid w:val="00CB58FD"/>
    <w:pPr>
      <w:spacing w:before="100" w:beforeAutospacing="1" w:after="100" w:afterAutospacing="1"/>
    </w:pPr>
  </w:style>
  <w:style w:type="character" w:customStyle="1" w:styleId="c17">
    <w:name w:val="c17"/>
    <w:basedOn w:val="a0"/>
    <w:rsid w:val="00CB58FD"/>
  </w:style>
  <w:style w:type="character" w:customStyle="1" w:styleId="c10">
    <w:name w:val="c10"/>
    <w:basedOn w:val="a0"/>
    <w:rsid w:val="00CB58FD"/>
  </w:style>
  <w:style w:type="paragraph" w:styleId="a3">
    <w:name w:val="No Spacing"/>
    <w:uiPriority w:val="1"/>
    <w:qFormat/>
    <w:rsid w:val="00CB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</dc:creator>
  <cp:keywords/>
  <dc:description/>
  <cp:lastModifiedBy>Цветик</cp:lastModifiedBy>
  <cp:revision>7</cp:revision>
  <dcterms:created xsi:type="dcterms:W3CDTF">2021-05-31T07:54:00Z</dcterms:created>
  <dcterms:modified xsi:type="dcterms:W3CDTF">2022-04-29T09:21:00Z</dcterms:modified>
</cp:coreProperties>
</file>